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C5" w:rsidRDefault="006627C5" w:rsidP="006627C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jc w:val="center"/>
        <w:tblCellSpacing w:w="15" w:type="dxa"/>
        <w:tblInd w:w="-740" w:type="dxa"/>
        <w:tblLayout w:type="fixed"/>
        <w:tblLook w:val="04A0"/>
      </w:tblPr>
      <w:tblGrid>
        <w:gridCol w:w="4847"/>
        <w:gridCol w:w="5353"/>
      </w:tblGrid>
      <w:tr w:rsidR="00A72CFA" w:rsidRPr="0035318B" w:rsidTr="00301C69">
        <w:trPr>
          <w:tblCellSpacing w:w="15" w:type="dxa"/>
          <w:jc w:val="center"/>
        </w:trPr>
        <w:tc>
          <w:tcPr>
            <w:tcW w:w="48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2CFA" w:rsidRDefault="00A72CFA" w:rsidP="00301C69">
            <w:pPr>
              <w:suppressAutoHyphens/>
              <w:spacing w:after="0"/>
              <w:rPr>
                <w:rStyle w:val="Normaltext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Style w:val="Normaltext"/>
                <w:rFonts w:ascii="Times New Roman" w:hAnsi="Times New Roman" w:cs="Times New Roman"/>
                <w:sz w:val="24"/>
                <w:szCs w:val="24"/>
                <w:lang w:eastAsia="ar-SA"/>
              </w:rPr>
              <w:t>Принято</w:t>
            </w:r>
          </w:p>
          <w:p w:rsidR="00A72CFA" w:rsidRDefault="00A72CFA" w:rsidP="00301C69">
            <w:pPr>
              <w:suppressAutoHyphens/>
              <w:spacing w:after="0"/>
              <w:rPr>
                <w:rStyle w:val="Normaltext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Style w:val="Normaltext"/>
                <w:rFonts w:ascii="Times New Roman" w:hAnsi="Times New Roman" w:cs="Times New Roman"/>
                <w:sz w:val="24"/>
                <w:szCs w:val="24"/>
                <w:lang w:eastAsia="ar-SA"/>
              </w:rPr>
              <w:t>Педагогическим Советом</w:t>
            </w:r>
          </w:p>
          <w:p w:rsidR="00A72CFA" w:rsidRDefault="00A72CFA" w:rsidP="00301C69">
            <w:pPr>
              <w:suppressAutoHyphens/>
              <w:spacing w:after="0"/>
              <w:rPr>
                <w:rStyle w:val="Normaltext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Style w:val="Normaltext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Протокол №_____ </w:t>
            </w:r>
            <w:proofErr w:type="gramStart"/>
            <w:r>
              <w:rPr>
                <w:rStyle w:val="Normaltext"/>
                <w:rFonts w:ascii="Times New Roman" w:hAnsi="Times New Roman" w:cs="Times New Roman"/>
                <w:sz w:val="24"/>
                <w:szCs w:val="24"/>
                <w:lang w:eastAsia="ar-SA"/>
              </w:rPr>
              <w:t>от</w:t>
            </w:r>
            <w:proofErr w:type="gramEnd"/>
            <w:r>
              <w:rPr>
                <w:rStyle w:val="Normaltext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_________________</w:t>
            </w:r>
          </w:p>
          <w:p w:rsidR="00A72CFA" w:rsidRDefault="00A72CFA" w:rsidP="00301C69">
            <w:pPr>
              <w:suppressAutoHyphens/>
              <w:spacing w:after="0"/>
              <w:rPr>
                <w:rStyle w:val="Normaltext"/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72CFA" w:rsidRPr="0035318B" w:rsidRDefault="00A72CFA" w:rsidP="00301C69">
            <w:pPr>
              <w:suppressAutoHyphens/>
              <w:spacing w:after="0"/>
              <w:rPr>
                <w:rStyle w:val="Normaltext"/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2CFA" w:rsidRPr="0035318B" w:rsidRDefault="00A72CFA" w:rsidP="00301C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5318B">
              <w:rPr>
                <w:rFonts w:ascii="Times New Roman" w:hAnsi="Times New Roman" w:cs="Times New Roman"/>
                <w:sz w:val="24"/>
                <w:szCs w:val="24"/>
              </w:rPr>
              <w:t>Утверждён</w:t>
            </w:r>
          </w:p>
          <w:p w:rsidR="00A72CFA" w:rsidRPr="007E4B5A" w:rsidRDefault="007E4B5A" w:rsidP="007E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72CFA" w:rsidRPr="0035318B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МКДОУ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«Ромашка»с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бода</w:t>
            </w:r>
          </w:p>
          <w:p w:rsidR="00A72CFA" w:rsidRPr="0035318B" w:rsidRDefault="00A72CFA" w:rsidP="007E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8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E4B5A">
              <w:rPr>
                <w:rFonts w:ascii="Times New Roman" w:hAnsi="Times New Roman" w:cs="Times New Roman"/>
                <w:sz w:val="24"/>
                <w:szCs w:val="24"/>
              </w:rPr>
              <w:t>_______________ № _______</w:t>
            </w:r>
          </w:p>
          <w:p w:rsidR="00A72CFA" w:rsidRPr="0035318B" w:rsidRDefault="007E4B5A" w:rsidP="007E4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A72CFA" w:rsidRPr="0035318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="00A72CFA" w:rsidRPr="003531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A72CFA" w:rsidRPr="0035318B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С.Х</w:t>
            </w:r>
          </w:p>
          <w:p w:rsidR="00A72CFA" w:rsidRPr="0035318B" w:rsidRDefault="00A72CFA" w:rsidP="00301C69">
            <w:pPr>
              <w:suppressAutoHyphens/>
              <w:spacing w:after="0" w:line="240" w:lineRule="auto"/>
              <w:jc w:val="right"/>
              <w:rPr>
                <w:rStyle w:val="Normaltext"/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2CFA" w:rsidRPr="0035318B" w:rsidTr="00301C69">
        <w:trPr>
          <w:tblCellSpacing w:w="15" w:type="dxa"/>
          <w:jc w:val="center"/>
        </w:trPr>
        <w:tc>
          <w:tcPr>
            <w:tcW w:w="48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2CFA" w:rsidRPr="0035318B" w:rsidRDefault="00A72CFA" w:rsidP="00301C69">
            <w:pPr>
              <w:suppressAutoHyphens/>
              <w:spacing w:after="0"/>
              <w:rPr>
                <w:rStyle w:val="Normaltext"/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2CFA" w:rsidRPr="0035318B" w:rsidRDefault="00A72CFA" w:rsidP="00301C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7C5" w:rsidRPr="00A72CFA" w:rsidRDefault="006627C5" w:rsidP="00662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CF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627C5" w:rsidRPr="00A72CFA" w:rsidRDefault="006627C5" w:rsidP="00662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CFA">
        <w:rPr>
          <w:rFonts w:ascii="Times New Roman" w:hAnsi="Times New Roman" w:cs="Times New Roman"/>
          <w:b/>
          <w:sz w:val="28"/>
          <w:szCs w:val="28"/>
        </w:rPr>
        <w:t>о внутренней системе оценки качества образования</w:t>
      </w:r>
    </w:p>
    <w:p w:rsidR="006627C5" w:rsidRPr="00A72CFA" w:rsidRDefault="006627C5" w:rsidP="00662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CFA">
        <w:rPr>
          <w:rFonts w:ascii="Times New Roman" w:hAnsi="Times New Roman" w:cs="Times New Roman"/>
          <w:b/>
          <w:sz w:val="28"/>
          <w:szCs w:val="28"/>
        </w:rPr>
        <w:t>в Муниципальном казенном дошкольном образовательном учреждении</w:t>
      </w:r>
    </w:p>
    <w:p w:rsidR="006627C5" w:rsidRPr="00A72CFA" w:rsidRDefault="006627C5" w:rsidP="00662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CFA">
        <w:rPr>
          <w:rFonts w:ascii="Times New Roman" w:hAnsi="Times New Roman" w:cs="Times New Roman"/>
          <w:b/>
          <w:sz w:val="28"/>
          <w:szCs w:val="28"/>
        </w:rPr>
        <w:t xml:space="preserve"> детском саду </w:t>
      </w:r>
      <w:r w:rsidR="00C22E8D">
        <w:rPr>
          <w:rFonts w:ascii="Times New Roman" w:hAnsi="Times New Roman" w:cs="Times New Roman"/>
          <w:b/>
          <w:sz w:val="28"/>
          <w:szCs w:val="28"/>
        </w:rPr>
        <w:t xml:space="preserve">«Ромашка» с.Обода </w:t>
      </w:r>
      <w:proofErr w:type="spellStart"/>
      <w:r w:rsidR="00C22E8D">
        <w:rPr>
          <w:rFonts w:ascii="Times New Roman" w:hAnsi="Times New Roman" w:cs="Times New Roman"/>
          <w:b/>
          <w:sz w:val="28"/>
          <w:szCs w:val="28"/>
        </w:rPr>
        <w:t>Хунзахского</w:t>
      </w:r>
      <w:proofErr w:type="spellEnd"/>
      <w:r w:rsidR="00C22E8D">
        <w:rPr>
          <w:rFonts w:ascii="Times New Roman" w:hAnsi="Times New Roman" w:cs="Times New Roman"/>
          <w:b/>
          <w:sz w:val="28"/>
          <w:szCs w:val="28"/>
        </w:rPr>
        <w:t xml:space="preserve"> района РД</w:t>
      </w:r>
    </w:p>
    <w:p w:rsidR="006627C5" w:rsidRPr="00A72CFA" w:rsidRDefault="006627C5" w:rsidP="00662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7C5" w:rsidRPr="00C85832" w:rsidRDefault="006627C5" w:rsidP="00C85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1. Общие положения.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23D0" w:rsidRPr="0035318B" w:rsidRDefault="006627C5" w:rsidP="00BF23D0">
      <w:pPr>
        <w:numPr>
          <w:ilvl w:val="0"/>
          <w:numId w:val="1"/>
        </w:numPr>
        <w:tabs>
          <w:tab w:val="num" w:pos="0"/>
          <w:tab w:val="left" w:pos="90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1.1     Настоящее  Положение о внутренней системе оценки качества образования в дошкольном образовательном учреждении (далее – Положение) разработано для  Муниципального казенного дошкольно</w:t>
      </w:r>
      <w:r w:rsidR="00C85832">
        <w:rPr>
          <w:rFonts w:ascii="Times New Roman" w:hAnsi="Times New Roman" w:cs="Times New Roman"/>
          <w:sz w:val="24"/>
          <w:szCs w:val="24"/>
        </w:rPr>
        <w:t xml:space="preserve">го образовательного учреждения детский </w:t>
      </w:r>
      <w:r w:rsidR="007E4B5A">
        <w:rPr>
          <w:rFonts w:ascii="Times New Roman" w:hAnsi="Times New Roman" w:cs="Times New Roman"/>
          <w:sz w:val="24"/>
          <w:szCs w:val="24"/>
        </w:rPr>
        <w:t>«Ромашка»</w:t>
      </w:r>
      <w:proofErr w:type="gramStart"/>
      <w:r w:rsidR="00C85832">
        <w:rPr>
          <w:rFonts w:ascii="Times New Roman" w:hAnsi="Times New Roman" w:cs="Times New Roman"/>
          <w:sz w:val="24"/>
          <w:szCs w:val="24"/>
        </w:rPr>
        <w:t xml:space="preserve"> </w:t>
      </w:r>
      <w:r w:rsidR="007E4B5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F23D0" w:rsidRPr="0035318B">
        <w:rPr>
          <w:rFonts w:ascii="Times New Roman" w:hAnsi="Times New Roman" w:cs="Times New Roman"/>
          <w:sz w:val="24"/>
          <w:szCs w:val="24"/>
        </w:rPr>
        <w:t>в соответствии с частью 3 статьи 30, с частью 4 статьи 30 Федерального закона от 29.12.2012 № 273-ФЗ «Об образовании в Российской Федерации»,</w:t>
      </w:r>
      <w:r w:rsidR="00061ABE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образования»,</w:t>
      </w:r>
      <w:r w:rsidR="00BF23D0" w:rsidRPr="0035318B">
        <w:rPr>
          <w:rFonts w:ascii="Times New Roman" w:hAnsi="Times New Roman" w:cs="Times New Roman"/>
          <w:sz w:val="24"/>
          <w:szCs w:val="24"/>
        </w:rPr>
        <w:t xml:space="preserve"> уставом Учреждения. 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1.2     Настоящее Положение определяет цели, задачи, принципы внутренней системы оценки качества образования в дошкольном образовательном учреждении (далее - ДОУ), ее организационную и функциональную структуру, реализацию и общественное участие во внутренней системе оценки качества образования.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1.3     ДОУ обеспечивает разработку и реализацию внутренней системы оценки качества, обеспечивает оценку, учет и дальнейшее использование полученных результатов.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1.4     Положение распространяется на деятельность всех работников ДОУ, осуществляющих профессиональную деятельность в соответствии с трудовыми договорами, в том числе на работников, работающих по совместительству.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1.5     Срок данного Положения не ограничен. Положение действует до принятия нового.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7C5" w:rsidRPr="00C85832" w:rsidRDefault="006627C5" w:rsidP="00C85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C85832">
        <w:rPr>
          <w:rFonts w:ascii="Times New Roman" w:hAnsi="Times New Roman" w:cs="Times New Roman"/>
          <w:sz w:val="24"/>
          <w:szCs w:val="24"/>
        </w:rPr>
        <w:t>Основные цель, задачи и принципы внутренней</w:t>
      </w:r>
      <w:proofErr w:type="gramEnd"/>
    </w:p>
    <w:p w:rsidR="006627C5" w:rsidRPr="00C85832" w:rsidRDefault="006627C5" w:rsidP="00C85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системы оценки качества образования в ДОУ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2.1.   Целью </w:t>
      </w:r>
      <w:proofErr w:type="gramStart"/>
      <w:r w:rsidRPr="00C85832">
        <w:rPr>
          <w:rFonts w:ascii="Times New Roman" w:hAnsi="Times New Roman" w:cs="Times New Roman"/>
          <w:sz w:val="24"/>
          <w:szCs w:val="24"/>
        </w:rPr>
        <w:t>организации внутренней системы оценки качества образования</w:t>
      </w:r>
      <w:proofErr w:type="gramEnd"/>
      <w:r w:rsidRPr="00C85832">
        <w:rPr>
          <w:rFonts w:ascii="Times New Roman" w:hAnsi="Times New Roman" w:cs="Times New Roman"/>
          <w:sz w:val="24"/>
          <w:szCs w:val="24"/>
        </w:rPr>
        <w:t xml:space="preserve"> является анализ исполнения законодательства в области образования и качественная оценка воспитательно-образовательной деятельности, условий развивающей среды ДОУ и выполнения комплексного плана контроля  для определения факторов и своевременное выявление изменений, влияющих на качество образования в  дошкольном образовательном учреждении.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2.2. Задачами внутренней системы оценки качества образования являются: 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·             Получение объективной информации о функционировании и развитии дошкольного образования в ДОУ, тенденциях его изменения и причинах, влияющих на динамику качества образования;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·             Организационное и методическое обеспечение сбора, обработки, хранения информации о состоянии и динамике показателей качества образования.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·             Предоставление всем участникам образовательного процесса и общественности достоверной информации о качестве образования;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·            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·              Прогнозирование развития образовательной системы ДОУ.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2.5. Основными принципами внутренней системы оценки качества образования ДОУ в центре являются  целостность, оперативность, информационная открытость к результатам.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7C5" w:rsidRPr="00C85832" w:rsidRDefault="00C85832" w:rsidP="00C85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27C5" w:rsidRPr="00C85832">
        <w:rPr>
          <w:rFonts w:ascii="Times New Roman" w:hAnsi="Times New Roman" w:cs="Times New Roman"/>
          <w:sz w:val="24"/>
          <w:szCs w:val="24"/>
        </w:rPr>
        <w:t>3.  Основные направления внутренней системы оценки</w:t>
      </w:r>
    </w:p>
    <w:p w:rsidR="006627C5" w:rsidRPr="00C85832" w:rsidRDefault="006627C5" w:rsidP="00C85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качества образования в ДОУ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3.1.   Выполнение основной общеобразовательной программы ДОУ (итоговые и промежуточные результаты);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3.2.   Готовность воспитанников к обучению в школе;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3.3.    Состояние здоровья воспитанников (анализ заболеваемости детей, дней функционирования, динамики показателей групп здоровья);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3.4.   Физическое и психическое развитие воспитанников;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3.5.   Адаптация вновь прибывших детей к условиям ДОУ;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3.6.   Выполнение поставленных годовых задач;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3.7.   Взаимодействие с семьями воспитанников (удовлетворенность родителей (законных представителей) качеством образования в ДОУ);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3.8.   Кадровое обеспечение образовательного процесса: укомплектованность кадрами; динамика профессионального роста (повышение квалификации, образовательного уровня педагогов);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3.9.   Материально-технические, медико-социальные  условия  пребывания  воспитанников  в ДОУ.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A72C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4.      Порядок проведения внутренней системы оценки</w:t>
      </w:r>
    </w:p>
    <w:p w:rsidR="006627C5" w:rsidRPr="00C85832" w:rsidRDefault="006627C5" w:rsidP="00A72C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качества образования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4.1.   Реализация внутренней системы оценки качества образования осуществляется в ДОУ на основе основной образовательной программы и годового плана  ДОУ, комплексном плане контроля, программе производственного контроля, утвержденными приказами заведующей и принятыми на заседаниях педагогических советов, 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4.2.   Периодичность, формы и методы внутренней системы оценки качества образования соответствуют федеральным государственным требованиям к  структуре основной общеобразовательной программы ДОУ и прописаны в основной образовательной программе ДОУ, комплексном плане контроля, программе производственного контроля.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4.3.     Требования к собираемой информации: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-             полнота;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-             конкретность;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-             объективность;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-             своевременность.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4.4.   Формой отчета является аналитическая справка, которая предоставляется не позднее 7 дней с момента </w:t>
      </w:r>
      <w:proofErr w:type="gramStart"/>
      <w:r w:rsidRPr="00C85832">
        <w:rPr>
          <w:rFonts w:ascii="Times New Roman" w:hAnsi="Times New Roman" w:cs="Times New Roman"/>
          <w:sz w:val="24"/>
          <w:szCs w:val="24"/>
        </w:rPr>
        <w:t>завершения внутренней системы оценки качества образования</w:t>
      </w:r>
      <w:proofErr w:type="gramEnd"/>
      <w:r w:rsidRPr="00C85832">
        <w:rPr>
          <w:rFonts w:ascii="Times New Roman" w:hAnsi="Times New Roman" w:cs="Times New Roman"/>
          <w:sz w:val="24"/>
          <w:szCs w:val="24"/>
        </w:rPr>
        <w:t>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4.5.   Данные, полученные  в результате контрольных мероприятий, отражаются в анализе выполнения годового плана, отчете о результатах </w:t>
      </w:r>
      <w:proofErr w:type="spellStart"/>
      <w:r w:rsidRPr="00C8583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85832">
        <w:rPr>
          <w:rFonts w:ascii="Times New Roman" w:hAnsi="Times New Roman" w:cs="Times New Roman"/>
          <w:sz w:val="24"/>
          <w:szCs w:val="24"/>
        </w:rPr>
        <w:t xml:space="preserve"> и других отчетных документах ДОУ.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4.6.   По итогам контрольных мероприятий проводятся заседания Педагогического Совета ДОУ, Общего собрания членов трудового коллектива,</w:t>
      </w:r>
      <w:proofErr w:type="gramStart"/>
      <w:r w:rsidRPr="00C8583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85832">
        <w:rPr>
          <w:rFonts w:ascii="Times New Roman" w:hAnsi="Times New Roman" w:cs="Times New Roman"/>
          <w:sz w:val="24"/>
          <w:szCs w:val="24"/>
        </w:rPr>
        <w:t xml:space="preserve"> совещание при заведующей, Управляющего совета.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4.7.   По окончании  учебного года, на основании аналитических справок по итогам контрольных мероприятий, определяется эффективность проведенной работы, сопоставление с нормативными показателями, определяются проблемы, пути их решения и приоритетные задачи ДОУ  для реализации в новом учебном году.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4.8.   Контрольную деятельность в учреждении осуществляют заведующий</w:t>
      </w:r>
      <w:r w:rsidR="00C85832">
        <w:rPr>
          <w:rFonts w:ascii="Times New Roman" w:hAnsi="Times New Roman" w:cs="Times New Roman"/>
          <w:sz w:val="24"/>
          <w:szCs w:val="24"/>
        </w:rPr>
        <w:t>, старший воспитатель, заведующий хозяйством</w:t>
      </w:r>
      <w:r w:rsidRPr="00C85832">
        <w:rPr>
          <w:rFonts w:ascii="Times New Roman" w:hAnsi="Times New Roman" w:cs="Times New Roman"/>
          <w:sz w:val="24"/>
          <w:szCs w:val="24"/>
        </w:rPr>
        <w:t xml:space="preserve">, медицинская сестра, представители общественности и иные работники, назначенные приказом заведующего. 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4.9. Заведующий не позднее, чем за 2 недели издает приказ о сроках и теме предстоящего контроля, устанавливает срок предоставления итоговых материалов, назначает ответственного, доводит до сведения проверяемых и проверяющих план-задание предстоящего контроля.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4.10. Периодичность и виды контрольной деятельности определяются необходимостью получения объективной информации о реальном состоянии дел и результатах деятельности. Нормирование и тематика проверок находятся в исключительной компетенции заведующего ДОУ.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4.11. Основания для контрольной деятельности: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  заявление педагогического работника на аттестацию;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  комплексный план контроля;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  программа производственного контроля;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  обращение физических и юридических лиц по поводу нарушений в области образования.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4.12. Продолжительность тематических или комплексных (фронтальных) проверок не должна превышать 5-10 дней.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4.13. </w:t>
      </w:r>
      <w:proofErr w:type="gramStart"/>
      <w:r w:rsidRPr="00C85832">
        <w:rPr>
          <w:rFonts w:ascii="Times New Roman" w:hAnsi="Times New Roman" w:cs="Times New Roman"/>
          <w:sz w:val="24"/>
          <w:szCs w:val="24"/>
        </w:rPr>
        <w:t>Проверяющие</w:t>
      </w:r>
      <w:proofErr w:type="gramEnd"/>
      <w:r w:rsidRPr="00C85832">
        <w:rPr>
          <w:rFonts w:ascii="Times New Roman" w:hAnsi="Times New Roman" w:cs="Times New Roman"/>
          <w:sz w:val="24"/>
          <w:szCs w:val="24"/>
        </w:rPr>
        <w:t xml:space="preserve"> имеют право запрашивать необходимую информацию, изучать документацию, относящуюся к предмету контроля.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4.14. При проведении оперативных (экстренных) проверок работники могут не предупреждаться заранее.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Экстренным случаем считается письменная жалоба родителей (законных представителей) на нарушение прав воспитанника, законодательства об образовании, а также случаи грубого нарушения законодательства РФ, трудовой дисциплины работниками ДОУ.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4.15. Информация о результатах контрольной деятельности доводится до работников ДОУ не позднее 10 дней с момента завершения проверки.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4.16. Проверяющие и проверяемые после ознакомления с результатами контрольной деятельности должны поставить подписи под итоговыми документами. При этом </w:t>
      </w:r>
      <w:proofErr w:type="gramStart"/>
      <w:r w:rsidRPr="00C85832">
        <w:rPr>
          <w:rFonts w:ascii="Times New Roman" w:hAnsi="Times New Roman" w:cs="Times New Roman"/>
          <w:sz w:val="24"/>
          <w:szCs w:val="24"/>
        </w:rPr>
        <w:t>проверяемые</w:t>
      </w:r>
      <w:proofErr w:type="gramEnd"/>
      <w:r w:rsidRPr="00C85832">
        <w:rPr>
          <w:rFonts w:ascii="Times New Roman" w:hAnsi="Times New Roman" w:cs="Times New Roman"/>
          <w:sz w:val="24"/>
          <w:szCs w:val="24"/>
        </w:rPr>
        <w:t xml:space="preserve"> имеют право сделать запись о несогласии с результатами контроля в целом или по отдельным фактам и выводам. Если нет возможности получить подпись </w:t>
      </w:r>
      <w:proofErr w:type="gramStart"/>
      <w:r w:rsidRPr="00C85832">
        <w:rPr>
          <w:rFonts w:ascii="Times New Roman" w:hAnsi="Times New Roman" w:cs="Times New Roman"/>
          <w:sz w:val="24"/>
          <w:szCs w:val="24"/>
        </w:rPr>
        <w:t>проверяемого</w:t>
      </w:r>
      <w:proofErr w:type="gramEnd"/>
      <w:r w:rsidRPr="00C85832">
        <w:rPr>
          <w:rFonts w:ascii="Times New Roman" w:hAnsi="Times New Roman" w:cs="Times New Roman"/>
          <w:sz w:val="24"/>
          <w:szCs w:val="24"/>
        </w:rPr>
        <w:t>, запись об этом делает проверяющий или заведующий ДОУ.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7C5" w:rsidRPr="00C85832" w:rsidRDefault="006627C5" w:rsidP="00C85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5. Права участников контрольной деятельности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5.1. При осуществлении контрольной деятельности </w:t>
      </w:r>
      <w:proofErr w:type="gramStart"/>
      <w:r w:rsidRPr="00C85832">
        <w:rPr>
          <w:rFonts w:ascii="Times New Roman" w:hAnsi="Times New Roman" w:cs="Times New Roman"/>
          <w:sz w:val="24"/>
          <w:szCs w:val="24"/>
        </w:rPr>
        <w:t>проверяющий</w:t>
      </w:r>
      <w:proofErr w:type="gramEnd"/>
      <w:r w:rsidRPr="00C85832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знакомиться с документацией в соответствии с функциональными обязанностями работника, аналитическими материалами педагога;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изучать деятельность работников;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проводить экспертизу деятельности;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организовывать социологические, психологические, педагогические исследования;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делать выводы и принимать управленческие решения.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5.2. Проверяемый работник имеет право: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знать сроки контроля и критерии оценки его деятельности;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знать цель, содержание, виды, формы и методы контроля;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своевременно знакомиться с выводами и рекомендациями </w:t>
      </w:r>
      <w:proofErr w:type="gramStart"/>
      <w:r w:rsidRPr="00C85832">
        <w:rPr>
          <w:rFonts w:ascii="Times New Roman" w:hAnsi="Times New Roman" w:cs="Times New Roman"/>
          <w:sz w:val="24"/>
          <w:szCs w:val="24"/>
        </w:rPr>
        <w:t>проверяющих</w:t>
      </w:r>
      <w:proofErr w:type="gramEnd"/>
      <w:r w:rsidRPr="00C85832">
        <w:rPr>
          <w:rFonts w:ascii="Times New Roman" w:hAnsi="Times New Roman" w:cs="Times New Roman"/>
          <w:sz w:val="24"/>
          <w:szCs w:val="24"/>
        </w:rPr>
        <w:t>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обратиться в  комиссию по трудовым спорам  ДОУ или вышестоящие органы управления образованием при несогласии с результатами контроля.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C85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6. Взаимосвязи с другими органами самоуправления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6.1. Результаты контрольной деятельности могут быть представлены на рассмотрение и обсуждение в коллегиальных органах ДОУ: Педагогический Совет, Общее собрание членов трудового коллектива, Управляющий совет.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6.2. Органы самоуправления Учреждения могут выйти с предложением к заведующему о проведении контрольной деятельности по возникшим вопросам.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6.3. О результатах проверки сведений, изложенных в обращениях родителей, а также в обращении и запросах других граждан и организаций, сообщается им в установленном порядке и в установленные сроки.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7C5" w:rsidRPr="00C85832" w:rsidRDefault="006627C5" w:rsidP="00C85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7. Ответственность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C85832">
        <w:rPr>
          <w:rFonts w:ascii="Times New Roman" w:hAnsi="Times New Roman" w:cs="Times New Roman"/>
          <w:sz w:val="24"/>
          <w:szCs w:val="24"/>
        </w:rPr>
        <w:t>Проверяющий</w:t>
      </w:r>
      <w:proofErr w:type="gramEnd"/>
      <w:r w:rsidRPr="00C85832">
        <w:rPr>
          <w:rFonts w:ascii="Times New Roman" w:hAnsi="Times New Roman" w:cs="Times New Roman"/>
          <w:sz w:val="24"/>
          <w:szCs w:val="24"/>
        </w:rPr>
        <w:t>, занимающийся контрольной деятельностью в ДОУ, несет ответственность за достоверность излагаемых фактов, представляемых в справках по итогам контроля.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7.2. Заведующий ДОУ несет ответственность за предоставление информации самоанализа, оценки качества образования Учредителю и размещение на сайте ДОУ.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C85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8. Делопроизводство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8.1. Справка по результатам контроля должна содержать в себе следующие разделы: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вид контроля;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форма контроля;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тема проверки;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цель проверки;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сроки проверки;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состав комиссии;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результаты проверки (перечень проверенных мероприятий, документации и пр.);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положительный опыт;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</w:t>
      </w:r>
      <w:r w:rsidR="00C85832">
        <w:rPr>
          <w:rFonts w:ascii="Times New Roman" w:hAnsi="Times New Roman" w:cs="Times New Roman"/>
          <w:sz w:val="24"/>
          <w:szCs w:val="24"/>
        </w:rPr>
        <w:t xml:space="preserve">  </w:t>
      </w:r>
      <w:r w:rsidRPr="00C85832">
        <w:rPr>
          <w:rFonts w:ascii="Times New Roman" w:hAnsi="Times New Roman" w:cs="Times New Roman"/>
          <w:sz w:val="24"/>
          <w:szCs w:val="24"/>
        </w:rPr>
        <w:t xml:space="preserve">  недостатки;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выводы;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предложения и рекомендации;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подписи членов комиссии;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подписи </w:t>
      </w:r>
      <w:proofErr w:type="gramStart"/>
      <w:r w:rsidRPr="00C85832">
        <w:rPr>
          <w:rFonts w:ascii="Times New Roman" w:hAnsi="Times New Roman" w:cs="Times New Roman"/>
          <w:sz w:val="24"/>
          <w:szCs w:val="24"/>
        </w:rPr>
        <w:t>проверяемых</w:t>
      </w:r>
      <w:proofErr w:type="gramEnd"/>
      <w:r w:rsidRPr="00C85832">
        <w:rPr>
          <w:rFonts w:ascii="Times New Roman" w:hAnsi="Times New Roman" w:cs="Times New Roman"/>
          <w:sz w:val="24"/>
          <w:szCs w:val="24"/>
        </w:rPr>
        <w:t>.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>8.2. По результатам контроля заведующий ДОУ издает приказ, в котором указываются: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вид контроля;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форма контроля;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тема проверки;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цель проверки;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сроки проверки;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состав комиссии;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результаты проверки;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решение по результатам проверки;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назначаются ответственные лица по исполнению решения;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        указываются сроки устранения недостатков;</w:t>
      </w: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8.3. </w:t>
      </w:r>
      <w:proofErr w:type="gramStart"/>
      <w:r w:rsidRPr="00C85832">
        <w:rPr>
          <w:rFonts w:ascii="Times New Roman" w:hAnsi="Times New Roman" w:cs="Times New Roman"/>
          <w:sz w:val="24"/>
          <w:szCs w:val="24"/>
        </w:rPr>
        <w:t>По результатам оперативного контроля проводится собеседование с проверяемым, при необходимости - готовится сообщение о состоянии дел на совещание при заведующей, педагогический Совет или Общее собрание членов трудового коллектива.</w:t>
      </w:r>
      <w:proofErr w:type="gramEnd"/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910" w:rsidRPr="00C85832" w:rsidRDefault="00C63910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3910" w:rsidRPr="00C85832" w:rsidSect="00C63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14BD6"/>
    <w:multiLevelType w:val="hybridMultilevel"/>
    <w:tmpl w:val="63E812FE"/>
    <w:lvl w:ilvl="0" w:tplc="132AB0D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savePreviewPicture/>
  <w:compat/>
  <w:rsids>
    <w:rsidRoot w:val="006627C5"/>
    <w:rsid w:val="00061ABE"/>
    <w:rsid w:val="00520C84"/>
    <w:rsid w:val="006627C5"/>
    <w:rsid w:val="007E4B5A"/>
    <w:rsid w:val="00A72CFA"/>
    <w:rsid w:val="00BD26BE"/>
    <w:rsid w:val="00BF23D0"/>
    <w:rsid w:val="00C22E8D"/>
    <w:rsid w:val="00C63910"/>
    <w:rsid w:val="00C85832"/>
    <w:rsid w:val="00F602E3"/>
    <w:rsid w:val="00F6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">
    <w:name w:val="Normal text"/>
    <w:rsid w:val="00A72CFA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2017-02-06T09:38:00Z</cp:lastPrinted>
  <dcterms:created xsi:type="dcterms:W3CDTF">2014-03-18T08:13:00Z</dcterms:created>
  <dcterms:modified xsi:type="dcterms:W3CDTF">2017-02-06T09:38:00Z</dcterms:modified>
</cp:coreProperties>
</file>